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1DA" w:rsidRDefault="00AD11DA" w:rsidP="00AD11DA">
      <w:r>
        <w:t>Retrouver une musique ou une chanson</w:t>
      </w:r>
    </w:p>
    <w:p w:rsidR="00AD11DA" w:rsidRDefault="00AD11DA" w:rsidP="00AD11DA">
      <w:r>
        <w:t>Autres langues</w:t>
      </w:r>
    </w:p>
    <w:p w:rsidR="00AD11DA" w:rsidRDefault="00AD11DA" w:rsidP="00AD11DA">
      <w:r>
        <w:t xml:space="preserve">Une musique vous plaît, et vous aimeriez l'identifier ? Des applications pour smartphones existent pour connaître le nom d'une musique en cours de diffusion. Lorsqu'il est trop tard, vous pouvez essayer de chanter l'air dans un micro : une application ou un site web vous aideront alors à retrouver le morceau. </w:t>
      </w:r>
    </w:p>
    <w:p w:rsidR="00AD11DA" w:rsidRDefault="00AD11DA" w:rsidP="00AD11DA"/>
    <w:p w:rsidR="00AD11DA" w:rsidRDefault="00AD11DA" w:rsidP="00AD11DA"/>
    <w:p w:rsidR="00AD11DA" w:rsidRDefault="00AD11DA" w:rsidP="00AD11DA">
      <w:r>
        <w:t>Applications mobiles</w:t>
      </w:r>
    </w:p>
    <w:p w:rsidR="00AD11DA" w:rsidRDefault="00AD11DA" w:rsidP="00AD11DA">
      <w:r>
        <w:t>Sites web</w:t>
      </w:r>
    </w:p>
    <w:p w:rsidR="00AD11DA" w:rsidRDefault="00AD11DA" w:rsidP="00AD11DA">
      <w:r>
        <w:t>Notre vidéo</w:t>
      </w:r>
    </w:p>
    <w:p w:rsidR="00AD11DA" w:rsidRDefault="00AD11DA" w:rsidP="00AD11DA">
      <w:r>
        <w:t xml:space="preserve">A lire </w:t>
      </w:r>
      <w:proofErr w:type="gramStart"/>
      <w:r>
        <w:t>aussi:</w:t>
      </w:r>
      <w:proofErr w:type="gramEnd"/>
      <w:r>
        <w:t xml:space="preserve"> Reconnaissance musique</w:t>
      </w:r>
    </w:p>
    <w:p w:rsidR="00AD11DA" w:rsidRDefault="00AD11DA" w:rsidP="00AD11DA"/>
    <w:p w:rsidR="00AD11DA" w:rsidRDefault="00AD11DA" w:rsidP="00AD11DA">
      <w:r>
        <w:t>Applications mobiles</w:t>
      </w:r>
    </w:p>
    <w:p w:rsidR="00AD11DA" w:rsidRDefault="00AD11DA" w:rsidP="00AD11DA">
      <w:r>
        <w:t xml:space="preserve">L'application </w:t>
      </w:r>
      <w:proofErr w:type="spellStart"/>
      <w:r>
        <w:t>Shazam</w:t>
      </w:r>
      <w:proofErr w:type="spellEnd"/>
      <w:r>
        <w:t>, disponible sur smartphone, permet de reconnaître une musique en à peine quelques secondes :</w:t>
      </w:r>
    </w:p>
    <w:p w:rsidR="00AD11DA" w:rsidRDefault="00AD11DA" w:rsidP="00AD11DA">
      <w:proofErr w:type="spellStart"/>
      <w:r>
        <w:t>Shazam</w:t>
      </w:r>
      <w:proofErr w:type="spellEnd"/>
      <w:r>
        <w:t xml:space="preserve"> pour Android</w:t>
      </w:r>
    </w:p>
    <w:p w:rsidR="00AD11DA" w:rsidRDefault="00AD11DA" w:rsidP="00AD11DA">
      <w:proofErr w:type="spellStart"/>
      <w:r>
        <w:t>Shazam</w:t>
      </w:r>
      <w:proofErr w:type="spellEnd"/>
      <w:r>
        <w:t xml:space="preserve"> pour iPhone</w:t>
      </w:r>
    </w:p>
    <w:p w:rsidR="00AD11DA" w:rsidRDefault="00AD11DA" w:rsidP="00AD11DA">
      <w:proofErr w:type="spellStart"/>
      <w:r>
        <w:t>Shazam</w:t>
      </w:r>
      <w:proofErr w:type="spellEnd"/>
      <w:r>
        <w:t xml:space="preserve"> pour </w:t>
      </w:r>
      <w:proofErr w:type="spellStart"/>
      <w:r>
        <w:t>Blackberry</w:t>
      </w:r>
      <w:proofErr w:type="spellEnd"/>
    </w:p>
    <w:p w:rsidR="00AD11DA" w:rsidRDefault="00AD11DA" w:rsidP="00AD11DA">
      <w:proofErr w:type="spellStart"/>
      <w:r>
        <w:t>Panamera</w:t>
      </w:r>
      <w:proofErr w:type="spellEnd"/>
      <w:r>
        <w:t xml:space="preserve"> Turbo S E-</w:t>
      </w:r>
      <w:proofErr w:type="spellStart"/>
      <w:r>
        <w:t>Hybrid</w:t>
      </w:r>
      <w:proofErr w:type="spellEnd"/>
    </w:p>
    <w:p w:rsidR="00AD11DA" w:rsidRDefault="00AD11DA" w:rsidP="00AD11DA">
      <w:r>
        <w:t>DÉCOUVREZ-LA.</w:t>
      </w:r>
    </w:p>
    <w:p w:rsidR="00AD11DA" w:rsidRDefault="00AD11DA" w:rsidP="00AD11DA"/>
    <w:p w:rsidR="00AD11DA" w:rsidRDefault="00AD11DA" w:rsidP="00AD11DA"/>
    <w:p w:rsidR="00AD11DA" w:rsidRDefault="00AD11DA" w:rsidP="00AD11DA">
      <w:r>
        <w:t xml:space="preserve">L'application Sound </w:t>
      </w:r>
      <w:proofErr w:type="spellStart"/>
      <w:r>
        <w:t>Search</w:t>
      </w:r>
      <w:proofErr w:type="spellEnd"/>
      <w:r>
        <w:t xml:space="preserve"> peut être installée sur un smartphone pour une reconnaissance des musiques. Elle permet aussi d'acheter les morceaux identifiés pour les stocker dans son portable.</w:t>
      </w:r>
    </w:p>
    <w:p w:rsidR="00AD11DA" w:rsidRDefault="00AD11DA" w:rsidP="00AD11DA">
      <w:r>
        <w:t xml:space="preserve">Sound </w:t>
      </w:r>
      <w:proofErr w:type="spellStart"/>
      <w:r>
        <w:t>Search</w:t>
      </w:r>
      <w:proofErr w:type="spellEnd"/>
      <w:r>
        <w:t xml:space="preserve"> pour Android</w:t>
      </w:r>
    </w:p>
    <w:p w:rsidR="00AD11DA" w:rsidRDefault="00AD11DA" w:rsidP="00AD11DA"/>
    <w:p w:rsidR="00AD11DA" w:rsidRDefault="00AD11DA" w:rsidP="00AD11DA"/>
    <w:p w:rsidR="00AD11DA" w:rsidRDefault="00AD11DA" w:rsidP="00AD11DA">
      <w:proofErr w:type="spellStart"/>
      <w:r>
        <w:t>SoundHound</w:t>
      </w:r>
      <w:proofErr w:type="spellEnd"/>
      <w:r>
        <w:t xml:space="preserve"> est une application spécialisée dans la reconnaissance musicale. Il est possible de lancer la reconnaissance pour une musique en cours de diffusion, ou de chanter la chanson pour l'identifier. </w:t>
      </w:r>
      <w:proofErr w:type="spellStart"/>
      <w:r>
        <w:t>SoundHound</w:t>
      </w:r>
      <w:proofErr w:type="spellEnd"/>
      <w:r>
        <w:t xml:space="preserve"> peut aussi afficher les paroles d'une chanson en temps réel.</w:t>
      </w:r>
    </w:p>
    <w:p w:rsidR="00AD11DA" w:rsidRDefault="00AD11DA" w:rsidP="00AD11DA">
      <w:proofErr w:type="spellStart"/>
      <w:r>
        <w:t>SoundHound</w:t>
      </w:r>
      <w:proofErr w:type="spellEnd"/>
      <w:r>
        <w:t xml:space="preserve"> pour Android</w:t>
      </w:r>
    </w:p>
    <w:p w:rsidR="00AD11DA" w:rsidRDefault="00AD11DA" w:rsidP="00AD11DA">
      <w:proofErr w:type="spellStart"/>
      <w:r>
        <w:t>SoundHound</w:t>
      </w:r>
      <w:proofErr w:type="spellEnd"/>
      <w:r>
        <w:t xml:space="preserve"> pour iOS</w:t>
      </w:r>
    </w:p>
    <w:p w:rsidR="00AD11DA" w:rsidRDefault="00AD11DA" w:rsidP="00AD11DA">
      <w:proofErr w:type="spellStart"/>
      <w:r>
        <w:t>SoundHound</w:t>
      </w:r>
      <w:proofErr w:type="spellEnd"/>
      <w:r>
        <w:t xml:space="preserve"> pour </w:t>
      </w:r>
      <w:proofErr w:type="spellStart"/>
      <w:r>
        <w:t>Blackberry</w:t>
      </w:r>
      <w:proofErr w:type="spellEnd"/>
    </w:p>
    <w:p w:rsidR="00AD11DA" w:rsidRDefault="00AD11DA" w:rsidP="00AD11DA">
      <w:proofErr w:type="spellStart"/>
      <w:r>
        <w:lastRenderedPageBreak/>
        <w:t>SoundHound</w:t>
      </w:r>
      <w:proofErr w:type="spellEnd"/>
      <w:r>
        <w:t xml:space="preserve"> pour Windows 10</w:t>
      </w:r>
    </w:p>
    <w:p w:rsidR="00AD11DA" w:rsidRDefault="00AD11DA" w:rsidP="00AD11DA"/>
    <w:p w:rsidR="00AD11DA" w:rsidRDefault="00AD11DA" w:rsidP="00AD11DA"/>
    <w:p w:rsidR="00AD11DA" w:rsidRDefault="00AD11DA" w:rsidP="00AD11DA">
      <w:proofErr w:type="spellStart"/>
      <w:r>
        <w:t>TrackID</w:t>
      </w:r>
      <w:proofErr w:type="spellEnd"/>
      <w:r>
        <w:t xml:space="preserve"> est l'application de reconnaissance musicale développée par Sony. Elle comprend notamment un mode hors ligne, ainsi que la possibilité d'ajouter le morceau identifié à Spotify et de regarder le clip sur YouTube.</w:t>
      </w:r>
    </w:p>
    <w:p w:rsidR="00AD11DA" w:rsidRDefault="00AD11DA" w:rsidP="00AD11DA">
      <w:proofErr w:type="spellStart"/>
      <w:r>
        <w:t>TrackID</w:t>
      </w:r>
      <w:proofErr w:type="spellEnd"/>
      <w:r>
        <w:t xml:space="preserve"> pour Android</w:t>
      </w:r>
    </w:p>
    <w:p w:rsidR="00AD11DA" w:rsidRDefault="00AD11DA" w:rsidP="00AD11DA"/>
    <w:p w:rsidR="00AD11DA" w:rsidRDefault="00AD11DA" w:rsidP="00AD11DA"/>
    <w:p w:rsidR="00AD11DA" w:rsidRDefault="00AD11DA" w:rsidP="00AD11DA">
      <w:proofErr w:type="spellStart"/>
      <w:r>
        <w:t>Musixmatch</w:t>
      </w:r>
      <w:proofErr w:type="spellEnd"/>
      <w:r>
        <w:t xml:space="preserve"> est une application qui permet de retrouver une chanson à partir de ses paroles. On peut aussi récupérer les paroles d'une chanson en cours de diffusion ou en lecture sur un service de streaming.</w:t>
      </w:r>
    </w:p>
    <w:p w:rsidR="00AD11DA" w:rsidRDefault="00AD11DA" w:rsidP="00AD11DA">
      <w:proofErr w:type="spellStart"/>
      <w:r>
        <w:t>Musixmatch</w:t>
      </w:r>
      <w:proofErr w:type="spellEnd"/>
      <w:r>
        <w:t xml:space="preserve"> pour Android</w:t>
      </w:r>
    </w:p>
    <w:p w:rsidR="00AD11DA" w:rsidRDefault="00AD11DA" w:rsidP="00AD11DA">
      <w:proofErr w:type="spellStart"/>
      <w:r>
        <w:t>Musixmatch</w:t>
      </w:r>
      <w:proofErr w:type="spellEnd"/>
      <w:r>
        <w:t xml:space="preserve"> pour iOS</w:t>
      </w:r>
    </w:p>
    <w:p w:rsidR="00AD11DA" w:rsidRDefault="00AD11DA" w:rsidP="00AD11DA"/>
    <w:p w:rsidR="00AD11DA" w:rsidRDefault="00AD11DA" w:rsidP="00AD11DA">
      <w:r>
        <w:t>Une expérience incroyable</w:t>
      </w:r>
    </w:p>
    <w:p w:rsidR="00AD11DA" w:rsidRDefault="00AD11DA" w:rsidP="00AD11DA">
      <w:r>
        <w:t>L'effet sonore est optimisé scène par scène pour vous offrir une expérience sonore inédite</w:t>
      </w:r>
    </w:p>
    <w:p w:rsidR="00AD11DA" w:rsidRDefault="00AD11DA" w:rsidP="00AD11DA"/>
    <w:p w:rsidR="00AD11DA" w:rsidRDefault="00AD11DA" w:rsidP="00AD11DA">
      <w:r>
        <w:t>JE DÉCOUVRE</w:t>
      </w:r>
    </w:p>
    <w:p w:rsidR="00AD11DA" w:rsidRDefault="00AD11DA" w:rsidP="00AD11DA">
      <w:r>
        <w:t>Sites web</w:t>
      </w:r>
    </w:p>
    <w:p w:rsidR="00AD11DA" w:rsidRDefault="00AD11DA" w:rsidP="00AD11DA">
      <w:proofErr w:type="spellStart"/>
      <w:r>
        <w:t>Midomi</w:t>
      </w:r>
      <w:proofErr w:type="spellEnd"/>
      <w:r>
        <w:t xml:space="preserve"> : une musique vous a plu et vous vous rappelez l'air, mais vous ne savez pas de quelle </w:t>
      </w:r>
      <w:bookmarkStart w:id="0" w:name="_GoBack"/>
      <w:bookmarkEnd w:id="0"/>
      <w:r>
        <w:t xml:space="preserve">chanson il s'agit ? Voici un site qui pourra vous aider. Il suffit de fredonner l'air de la chanson (dans un micro), et le moteur de recherche se chargera de la retrouver. </w:t>
      </w:r>
    </w:p>
    <w:p w:rsidR="00AD11DA" w:rsidRDefault="00AD11DA" w:rsidP="00AD11DA"/>
    <w:p w:rsidR="00D62AAD" w:rsidRDefault="00AD11DA" w:rsidP="00AD11DA">
      <w:proofErr w:type="spellStart"/>
      <w:r>
        <w:t>Watzatsong</w:t>
      </w:r>
      <w:proofErr w:type="spellEnd"/>
      <w:r>
        <w:t xml:space="preserve"> : </w:t>
      </w:r>
      <w:proofErr w:type="spellStart"/>
      <w:r>
        <w:t>Watzatsong</w:t>
      </w:r>
      <w:proofErr w:type="spellEnd"/>
      <w:r>
        <w:t xml:space="preserve"> fonctionne de la même manière que </w:t>
      </w:r>
      <w:proofErr w:type="spellStart"/>
      <w:r>
        <w:t>Midomi</w:t>
      </w:r>
      <w:proofErr w:type="spellEnd"/>
      <w:r>
        <w:t>. Vous postez un extrait de la chanson recherchée, et les utilisateurs vous aident à l'identifier.</w:t>
      </w:r>
    </w:p>
    <w:sectPr w:rsidR="00D62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68"/>
    <w:rsid w:val="00323C68"/>
    <w:rsid w:val="00832105"/>
    <w:rsid w:val="00AD11DA"/>
    <w:rsid w:val="00D6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CDAE6-6139-4270-8ADA-44853040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5517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</w:div>
                    <w:div w:id="842858707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7240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16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4994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fialaire</dc:creator>
  <cp:keywords/>
  <dc:description/>
  <cp:lastModifiedBy>DAVID fialaire</cp:lastModifiedBy>
  <cp:revision>2</cp:revision>
  <dcterms:created xsi:type="dcterms:W3CDTF">2019-07-16T13:07:00Z</dcterms:created>
  <dcterms:modified xsi:type="dcterms:W3CDTF">2019-07-16T13:08:00Z</dcterms:modified>
</cp:coreProperties>
</file>